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1F1" w:rsidRDefault="004D5764" w:rsidP="000F43EE">
      <w:pPr>
        <w:pBdr>
          <w:bottom w:val="single" w:sz="4" w:space="1" w:color="auto"/>
        </w:pBdr>
        <w:tabs>
          <w:tab w:val="left" w:pos="600"/>
        </w:tabs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noProof/>
          <w:sz w:val="28"/>
          <w:szCs w:val="28"/>
          <w:lang w:eastAsia="en-NZ"/>
        </w:rPr>
        <w:drawing>
          <wp:inline distT="0" distB="0" distL="0" distR="0">
            <wp:extent cx="1981200" cy="800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ASTN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1F1" w:rsidRDefault="002541F1" w:rsidP="000F43EE">
      <w:pPr>
        <w:pBdr>
          <w:bottom w:val="single" w:sz="4" w:space="1" w:color="auto"/>
        </w:pBdr>
        <w:tabs>
          <w:tab w:val="left" w:pos="600"/>
        </w:tabs>
        <w:jc w:val="center"/>
        <w:rPr>
          <w:rFonts w:cs="Arial"/>
          <w:b/>
          <w:sz w:val="28"/>
          <w:szCs w:val="28"/>
        </w:rPr>
      </w:pPr>
    </w:p>
    <w:p w:rsidR="000F43EE" w:rsidRDefault="000F43EE" w:rsidP="000F43EE">
      <w:pPr>
        <w:pBdr>
          <w:bottom w:val="single" w:sz="4" w:space="1" w:color="auto"/>
        </w:pBdr>
        <w:tabs>
          <w:tab w:val="left" w:pos="600"/>
        </w:tabs>
        <w:jc w:val="center"/>
        <w:rPr>
          <w:rFonts w:cs="Arial"/>
          <w:b/>
          <w:sz w:val="28"/>
          <w:szCs w:val="28"/>
        </w:rPr>
      </w:pPr>
    </w:p>
    <w:p w:rsidR="000F43EE" w:rsidRDefault="000F43EE" w:rsidP="000F43EE">
      <w:pPr>
        <w:pBdr>
          <w:bottom w:val="single" w:sz="4" w:space="1" w:color="auto"/>
        </w:pBdr>
        <w:tabs>
          <w:tab w:val="left" w:pos="600"/>
        </w:tabs>
        <w:jc w:val="center"/>
        <w:rPr>
          <w:rFonts w:cs="Arial"/>
          <w:b/>
          <w:sz w:val="28"/>
          <w:szCs w:val="28"/>
        </w:rPr>
      </w:pPr>
    </w:p>
    <w:p w:rsidR="00A1444E" w:rsidRPr="00720750" w:rsidRDefault="00A1444E" w:rsidP="00A1444E">
      <w:pPr>
        <w:pBdr>
          <w:bottom w:val="single" w:sz="4" w:space="1" w:color="auto"/>
        </w:pBdr>
        <w:tabs>
          <w:tab w:val="left" w:pos="600"/>
        </w:tabs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POLICY REMIT:  </w:t>
      </w:r>
      <w:r w:rsidRPr="00720750">
        <w:rPr>
          <w:rFonts w:cs="Arial"/>
          <w:b/>
          <w:sz w:val="28"/>
          <w:szCs w:val="28"/>
        </w:rPr>
        <w:t xml:space="preserve">RECEIVED FROM </w:t>
      </w:r>
    </w:p>
    <w:p w:rsidR="00A1444E" w:rsidRDefault="00A1444E" w:rsidP="00A1444E">
      <w:pPr>
        <w:tabs>
          <w:tab w:val="left" w:pos="600"/>
        </w:tabs>
        <w:jc w:val="both"/>
        <w:rPr>
          <w:rFonts w:cs="Arial"/>
          <w:b/>
          <w:sz w:val="22"/>
          <w:szCs w:val="22"/>
          <w:u w:val="single"/>
        </w:rPr>
      </w:pPr>
    </w:p>
    <w:p w:rsidR="00A1444E" w:rsidRDefault="00A1444E" w:rsidP="00376CA4">
      <w:pPr>
        <w:jc w:val="both"/>
        <w:rPr>
          <w:rFonts w:cs="Arial"/>
          <w:b/>
          <w:sz w:val="22"/>
          <w:szCs w:val="22"/>
          <w:u w:val="single"/>
        </w:rPr>
      </w:pPr>
    </w:p>
    <w:p w:rsidR="00A1444E" w:rsidRPr="001C34A2" w:rsidRDefault="00A1444E" w:rsidP="00A1444E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Policy Remit – Title:</w:t>
      </w:r>
    </w:p>
    <w:p w:rsidR="00A1444E" w:rsidRDefault="00A1444E" w:rsidP="00A1444E">
      <w:pPr>
        <w:jc w:val="both"/>
        <w:rPr>
          <w:rFonts w:cs="Arial"/>
          <w:sz w:val="22"/>
          <w:szCs w:val="22"/>
        </w:rPr>
      </w:pPr>
    </w:p>
    <w:p w:rsidR="00A1444E" w:rsidRDefault="00A1444E" w:rsidP="00A1444E">
      <w:pPr>
        <w:jc w:val="both"/>
        <w:rPr>
          <w:rFonts w:cs="Arial"/>
          <w:b/>
          <w:sz w:val="22"/>
          <w:szCs w:val="22"/>
        </w:rPr>
      </w:pPr>
    </w:p>
    <w:p w:rsidR="00A1444E" w:rsidRPr="001C34A2" w:rsidRDefault="00A1444E" w:rsidP="00A1444E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Policy Remit – Recommendation:</w:t>
      </w:r>
    </w:p>
    <w:p w:rsidR="00A1444E" w:rsidRDefault="00A1444E" w:rsidP="00A1444E">
      <w:pPr>
        <w:jc w:val="both"/>
        <w:rPr>
          <w:rFonts w:cs="Arial"/>
          <w:sz w:val="22"/>
          <w:szCs w:val="22"/>
        </w:rPr>
      </w:pPr>
    </w:p>
    <w:p w:rsidR="00A1444E" w:rsidRDefault="00A1444E" w:rsidP="00A1444E">
      <w:pPr>
        <w:jc w:val="both"/>
        <w:rPr>
          <w:rFonts w:cs="Arial"/>
          <w:sz w:val="22"/>
          <w:szCs w:val="22"/>
        </w:rPr>
      </w:pPr>
    </w:p>
    <w:p w:rsidR="00A1444E" w:rsidRDefault="00A1444E" w:rsidP="00A1444E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Rationale:</w:t>
      </w:r>
    </w:p>
    <w:p w:rsidR="00A1444E" w:rsidRDefault="00A1444E" w:rsidP="00A1444E">
      <w:pPr>
        <w:jc w:val="both"/>
        <w:rPr>
          <w:rFonts w:cs="Arial"/>
          <w:b/>
          <w:sz w:val="22"/>
          <w:szCs w:val="22"/>
        </w:rPr>
      </w:pPr>
    </w:p>
    <w:p w:rsidR="00A1444E" w:rsidRDefault="00A1444E" w:rsidP="00A1444E">
      <w:pPr>
        <w:jc w:val="both"/>
        <w:rPr>
          <w:rFonts w:cs="Arial"/>
          <w:b/>
          <w:sz w:val="22"/>
          <w:szCs w:val="22"/>
        </w:rPr>
      </w:pPr>
    </w:p>
    <w:p w:rsidR="00A1444E" w:rsidRDefault="00A1444E" w:rsidP="00A1444E">
      <w:pPr>
        <w:jc w:val="both"/>
        <w:rPr>
          <w:rFonts w:cs="Arial"/>
          <w:b/>
          <w:sz w:val="22"/>
          <w:szCs w:val="22"/>
        </w:rPr>
      </w:pPr>
    </w:p>
    <w:p w:rsidR="00A1444E" w:rsidRDefault="00A1444E" w:rsidP="00A1444E">
      <w:pPr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 xml:space="preserve">Remember that other groups reviewing your proposal do not have the benefit of the discussion which took place within your group.  </w:t>
      </w:r>
      <w:r w:rsidRPr="006D3F10">
        <w:rPr>
          <w:rFonts w:cs="Arial"/>
          <w:i/>
          <w:sz w:val="22"/>
          <w:szCs w:val="22"/>
        </w:rPr>
        <w:t>Please ensure that the rationale clearly explains the reason for</w:t>
      </w:r>
      <w:r>
        <w:rPr>
          <w:rFonts w:cs="Arial"/>
          <w:i/>
          <w:sz w:val="22"/>
          <w:szCs w:val="22"/>
        </w:rPr>
        <w:t>,</w:t>
      </w:r>
      <w:r w:rsidRPr="006D3F10">
        <w:rPr>
          <w:rFonts w:cs="Arial"/>
          <w:i/>
          <w:sz w:val="22"/>
          <w:szCs w:val="22"/>
        </w:rPr>
        <w:t xml:space="preserve"> and what is intended to be achieved by</w:t>
      </w:r>
      <w:r>
        <w:rPr>
          <w:rFonts w:cs="Arial"/>
          <w:i/>
          <w:sz w:val="22"/>
          <w:szCs w:val="22"/>
        </w:rPr>
        <w:t>,</w:t>
      </w:r>
      <w:r w:rsidRPr="006D3F10">
        <w:rPr>
          <w:rFonts w:cs="Arial"/>
          <w:i/>
          <w:sz w:val="22"/>
          <w:szCs w:val="22"/>
        </w:rPr>
        <w:t xml:space="preserve"> the proposed </w:t>
      </w:r>
      <w:r>
        <w:rPr>
          <w:rFonts w:cs="Arial"/>
          <w:i/>
          <w:sz w:val="22"/>
          <w:szCs w:val="22"/>
        </w:rPr>
        <w:t>policy remit.</w:t>
      </w:r>
      <w:r w:rsidRPr="006D3F10">
        <w:rPr>
          <w:rFonts w:cs="Arial"/>
          <w:i/>
          <w:sz w:val="22"/>
          <w:szCs w:val="22"/>
        </w:rPr>
        <w:t xml:space="preserve"> </w:t>
      </w:r>
      <w:r>
        <w:rPr>
          <w:rFonts w:cs="Arial"/>
          <w:i/>
          <w:sz w:val="22"/>
          <w:szCs w:val="22"/>
        </w:rPr>
        <w:t xml:space="preserve">  </w:t>
      </w:r>
    </w:p>
    <w:p w:rsidR="00A1444E" w:rsidRDefault="00A1444E" w:rsidP="00A1444E">
      <w:pPr>
        <w:rPr>
          <w:rFonts w:cs="Arial"/>
          <w:i/>
          <w:sz w:val="22"/>
          <w:szCs w:val="22"/>
        </w:rPr>
      </w:pPr>
      <w:r w:rsidRPr="006D3F10">
        <w:rPr>
          <w:rFonts w:cs="Arial"/>
          <w:i/>
          <w:sz w:val="22"/>
          <w:szCs w:val="22"/>
        </w:rPr>
        <w:t xml:space="preserve">Please also consider </w:t>
      </w:r>
      <w:r>
        <w:rPr>
          <w:rFonts w:cs="Arial"/>
          <w:i/>
          <w:sz w:val="22"/>
          <w:szCs w:val="22"/>
        </w:rPr>
        <w:t xml:space="preserve">and outline </w:t>
      </w:r>
      <w:r w:rsidRPr="006D3F10">
        <w:rPr>
          <w:rFonts w:cs="Arial"/>
          <w:i/>
          <w:sz w:val="22"/>
          <w:szCs w:val="22"/>
        </w:rPr>
        <w:t>the consequences of the proposed amendment</w:t>
      </w:r>
      <w:r>
        <w:rPr>
          <w:rFonts w:cs="Arial"/>
          <w:i/>
          <w:sz w:val="22"/>
          <w:szCs w:val="22"/>
        </w:rPr>
        <w:t xml:space="preserve">. </w:t>
      </w:r>
      <w:r w:rsidRPr="006D3F10">
        <w:rPr>
          <w:rFonts w:cs="Arial"/>
          <w:i/>
          <w:sz w:val="22"/>
          <w:szCs w:val="22"/>
        </w:rPr>
        <w:t xml:space="preserve">   </w:t>
      </w:r>
    </w:p>
    <w:p w:rsidR="00A1444E" w:rsidRPr="00385F95" w:rsidRDefault="00A1444E" w:rsidP="00A1444E">
      <w:pPr>
        <w:jc w:val="both"/>
        <w:rPr>
          <w:sz w:val="22"/>
          <w:szCs w:val="22"/>
        </w:rPr>
      </w:pPr>
    </w:p>
    <w:p w:rsidR="00A1444E" w:rsidRPr="00385F95" w:rsidRDefault="00A1444E" w:rsidP="00A1444E">
      <w:pPr>
        <w:jc w:val="both"/>
        <w:rPr>
          <w:sz w:val="22"/>
          <w:szCs w:val="22"/>
        </w:rPr>
      </w:pPr>
    </w:p>
    <w:p w:rsidR="00A1444E" w:rsidRPr="00385F95" w:rsidRDefault="00A1444E" w:rsidP="00A1444E">
      <w:pPr>
        <w:jc w:val="both"/>
        <w:rPr>
          <w:sz w:val="22"/>
          <w:szCs w:val="22"/>
        </w:rPr>
      </w:pPr>
    </w:p>
    <w:p w:rsidR="00212087" w:rsidRDefault="00212087">
      <w:bookmarkStart w:id="0" w:name="_GoBack"/>
      <w:bookmarkEnd w:id="0"/>
    </w:p>
    <w:sectPr w:rsidR="00212087" w:rsidSect="002541F1">
      <w:footerReference w:type="default" r:id="rId7"/>
      <w:pgSz w:w="11907" w:h="16840" w:code="9"/>
      <w:pgMar w:top="709" w:right="1440" w:bottom="1440" w:left="1440" w:header="567" w:footer="27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3EE" w:rsidRDefault="000F43EE">
      <w:r>
        <w:separator/>
      </w:r>
    </w:p>
  </w:endnote>
  <w:endnote w:type="continuationSeparator" w:id="0">
    <w:p w:rsidR="000F43EE" w:rsidRDefault="000F4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3D3" w:rsidRPr="00B31EE9" w:rsidRDefault="006F1CF7" w:rsidP="003045E7">
    <w:pPr>
      <w:ind w:right="-478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3EE" w:rsidRDefault="000F43EE">
      <w:r>
        <w:separator/>
      </w:r>
    </w:p>
  </w:footnote>
  <w:footnote w:type="continuationSeparator" w:id="0">
    <w:p w:rsidR="000F43EE" w:rsidRDefault="000F43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EE"/>
    <w:rsid w:val="00022375"/>
    <w:rsid w:val="000744D4"/>
    <w:rsid w:val="00076EBD"/>
    <w:rsid w:val="000F43EE"/>
    <w:rsid w:val="00212087"/>
    <w:rsid w:val="002541F1"/>
    <w:rsid w:val="002704D5"/>
    <w:rsid w:val="003045E7"/>
    <w:rsid w:val="003052FF"/>
    <w:rsid w:val="00376CA4"/>
    <w:rsid w:val="003C4A73"/>
    <w:rsid w:val="00432101"/>
    <w:rsid w:val="004D5764"/>
    <w:rsid w:val="0052572A"/>
    <w:rsid w:val="0053245D"/>
    <w:rsid w:val="006F1CF7"/>
    <w:rsid w:val="00846C6C"/>
    <w:rsid w:val="00934366"/>
    <w:rsid w:val="00A1444E"/>
    <w:rsid w:val="00AA36CA"/>
    <w:rsid w:val="00AF530D"/>
    <w:rsid w:val="00BA42DE"/>
    <w:rsid w:val="00EC4F9B"/>
    <w:rsid w:val="00F52947"/>
    <w:rsid w:val="00F81267"/>
    <w:rsid w:val="00FA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FE26B8-D5EC-4D25-BA7A-63D17CC54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44E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1444E"/>
    <w:pPr>
      <w:keepNext/>
      <w:ind w:left="1418" w:hanging="1418"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444E"/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F43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43EE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F43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3EE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 Nurses Organisation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Chapman</dc:creator>
  <cp:keywords/>
  <dc:description/>
  <cp:lastModifiedBy>Sally Chapman</cp:lastModifiedBy>
  <cp:revision>3</cp:revision>
  <dcterms:created xsi:type="dcterms:W3CDTF">2022-08-31T03:31:00Z</dcterms:created>
  <dcterms:modified xsi:type="dcterms:W3CDTF">2022-08-31T03:32:00Z</dcterms:modified>
</cp:coreProperties>
</file>